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7380" w14:textId="77777777" w:rsidR="008E192B" w:rsidRPr="00216A87" w:rsidRDefault="00000000">
      <w:pPr>
        <w:spacing w:before="89" w:line="795" w:lineRule="exact"/>
        <w:ind w:left="1568" w:right="1585"/>
        <w:jc w:val="center"/>
        <w:rPr>
          <w:rFonts w:ascii="Georgia"/>
          <w:b/>
          <w:sz w:val="70"/>
          <w:lang w:val="it-IT"/>
        </w:rPr>
      </w:pPr>
      <w:r>
        <w:pict w14:anchorId="31D559BD">
          <v:line id="_x0000_s2052" style="position:absolute;left:0;text-align:left;z-index:-15801856;mso-position-horizontal-relative:page;mso-position-vertical-relative:page" from="0,137pt" to="610.5pt,137pt" strokecolor="#585858" strokeweight=".5pt">
            <w10:wrap anchorx="page" anchory="page"/>
          </v:line>
        </w:pict>
      </w:r>
      <w:r w:rsidR="00D77727" w:rsidRPr="00216A87">
        <w:rPr>
          <w:rFonts w:ascii="Georgia"/>
          <w:color w:val="585858"/>
          <w:sz w:val="70"/>
          <w:lang w:val="it-IT"/>
        </w:rPr>
        <w:t>DUCCIO</w:t>
      </w:r>
      <w:r w:rsidR="00D77727" w:rsidRPr="00216A87">
        <w:rPr>
          <w:rFonts w:ascii="Georgia"/>
          <w:color w:val="585858"/>
          <w:spacing w:val="-6"/>
          <w:sz w:val="70"/>
          <w:lang w:val="it-IT"/>
        </w:rPr>
        <w:t xml:space="preserve"> </w:t>
      </w:r>
      <w:r w:rsidR="00D77727" w:rsidRPr="00216A87">
        <w:rPr>
          <w:rFonts w:ascii="Georgia"/>
          <w:b/>
          <w:color w:val="252525"/>
          <w:sz w:val="70"/>
          <w:lang w:val="it-IT"/>
        </w:rPr>
        <w:t>CALOSI</w:t>
      </w:r>
    </w:p>
    <w:p w14:paraId="36BFED3F" w14:textId="5BBA0E28" w:rsidR="008E192B" w:rsidRPr="00914DB2" w:rsidRDefault="00D77727" w:rsidP="00914DB2">
      <w:pPr>
        <w:ind w:left="2527" w:right="2542"/>
        <w:jc w:val="center"/>
        <w:rPr>
          <w:lang w:val="it-IT"/>
        </w:rPr>
      </w:pPr>
      <w:r w:rsidRPr="00914DB2">
        <w:rPr>
          <w:color w:val="585858"/>
          <w:lang w:val="it-IT"/>
        </w:rPr>
        <w:t>Viale Mazzini 49, Florence (</w:t>
      </w:r>
      <w:proofErr w:type="spellStart"/>
      <w:r w:rsidRPr="00914DB2">
        <w:rPr>
          <w:color w:val="585858"/>
          <w:lang w:val="it-IT"/>
        </w:rPr>
        <w:t>Italy</w:t>
      </w:r>
      <w:proofErr w:type="spellEnd"/>
      <w:r w:rsidRPr="00914DB2">
        <w:rPr>
          <w:color w:val="585858"/>
          <w:lang w:val="it-IT"/>
        </w:rPr>
        <w:t>) - +3</w:t>
      </w:r>
      <w:r w:rsidR="00914DB2" w:rsidRPr="00914DB2">
        <w:rPr>
          <w:color w:val="585858"/>
          <w:lang w:val="it-IT"/>
        </w:rPr>
        <w:t>4689928114</w:t>
      </w:r>
      <w:r w:rsidRPr="00914DB2">
        <w:rPr>
          <w:color w:val="585858"/>
          <w:spacing w:val="-47"/>
          <w:lang w:val="it-IT"/>
        </w:rPr>
        <w:t xml:space="preserve"> </w:t>
      </w:r>
      <w:r w:rsidRPr="00914DB2">
        <w:rPr>
          <w:color w:val="585858"/>
          <w:lang w:val="it-IT"/>
        </w:rPr>
        <w:t>Carrer</w:t>
      </w:r>
      <w:r w:rsidRPr="00914DB2">
        <w:rPr>
          <w:color w:val="585858"/>
          <w:spacing w:val="-1"/>
          <w:lang w:val="it-IT"/>
        </w:rPr>
        <w:t xml:space="preserve"> </w:t>
      </w:r>
      <w:r w:rsidRPr="00914DB2">
        <w:rPr>
          <w:color w:val="585858"/>
          <w:lang w:val="it-IT"/>
        </w:rPr>
        <w:t>de</w:t>
      </w:r>
      <w:r w:rsidRPr="00914DB2">
        <w:rPr>
          <w:color w:val="585858"/>
          <w:spacing w:val="-2"/>
          <w:lang w:val="it-IT"/>
        </w:rPr>
        <w:t xml:space="preserve"> </w:t>
      </w:r>
      <w:r w:rsidRPr="00914DB2">
        <w:rPr>
          <w:color w:val="585858"/>
          <w:lang w:val="it-IT"/>
        </w:rPr>
        <w:t>M</w:t>
      </w:r>
      <w:r w:rsidR="00914DB2" w:rsidRPr="00914DB2">
        <w:rPr>
          <w:color w:val="585858"/>
          <w:lang w:val="it-IT"/>
        </w:rPr>
        <w:t xml:space="preserve">ila I </w:t>
      </w:r>
      <w:proofErr w:type="spellStart"/>
      <w:r w:rsidR="00914DB2">
        <w:rPr>
          <w:color w:val="585858"/>
          <w:lang w:val="it-IT"/>
        </w:rPr>
        <w:t>Fontanals</w:t>
      </w:r>
      <w:proofErr w:type="spellEnd"/>
      <w:r w:rsidR="00914DB2">
        <w:rPr>
          <w:color w:val="585858"/>
          <w:lang w:val="it-IT"/>
        </w:rPr>
        <w:t xml:space="preserve"> 32</w:t>
      </w:r>
      <w:r w:rsidRPr="00914DB2">
        <w:rPr>
          <w:color w:val="585858"/>
          <w:lang w:val="it-IT"/>
        </w:rPr>
        <w:t>,</w:t>
      </w:r>
      <w:r w:rsidRPr="00914DB2">
        <w:rPr>
          <w:color w:val="585858"/>
          <w:spacing w:val="-3"/>
          <w:lang w:val="it-IT"/>
        </w:rPr>
        <w:t xml:space="preserve"> </w:t>
      </w:r>
      <w:r w:rsidRPr="00914DB2">
        <w:rPr>
          <w:color w:val="585858"/>
          <w:lang w:val="it-IT"/>
        </w:rPr>
        <w:t>Barcelona</w:t>
      </w:r>
      <w:r w:rsidRPr="00914DB2">
        <w:rPr>
          <w:color w:val="585858"/>
          <w:spacing w:val="-1"/>
          <w:lang w:val="it-IT"/>
        </w:rPr>
        <w:t xml:space="preserve"> </w:t>
      </w:r>
      <w:hyperlink r:id="rId8">
        <w:r w:rsidRPr="00914DB2">
          <w:rPr>
            <w:b/>
            <w:color w:val="1D824B"/>
            <w:lang w:val="it-IT"/>
          </w:rPr>
          <w:t>duccio.calosi@outlook.it</w:t>
        </w:r>
        <w:r w:rsidRPr="00914DB2">
          <w:rPr>
            <w:b/>
            <w:color w:val="1D824B"/>
            <w:spacing w:val="-2"/>
            <w:lang w:val="it-IT"/>
          </w:rPr>
          <w:t xml:space="preserve"> </w:t>
        </w:r>
      </w:hyperlink>
    </w:p>
    <w:p w14:paraId="7BFD570F" w14:textId="77777777" w:rsidR="008E192B" w:rsidRPr="00914DB2" w:rsidRDefault="008E192B">
      <w:pPr>
        <w:pStyle w:val="Corpotesto"/>
        <w:rPr>
          <w:b/>
          <w:sz w:val="20"/>
          <w:lang w:val="it-IT"/>
        </w:rPr>
      </w:pPr>
    </w:p>
    <w:p w14:paraId="4101DE19" w14:textId="77777777" w:rsidR="008E192B" w:rsidRPr="00914DB2" w:rsidRDefault="008E192B">
      <w:pPr>
        <w:pStyle w:val="Corpotesto"/>
        <w:rPr>
          <w:b/>
          <w:sz w:val="20"/>
          <w:lang w:val="it-IT"/>
        </w:rPr>
      </w:pPr>
    </w:p>
    <w:p w14:paraId="7FB24476" w14:textId="77777777" w:rsidR="008E192B" w:rsidRPr="00914DB2" w:rsidRDefault="008E192B">
      <w:pPr>
        <w:pStyle w:val="Corpotesto"/>
        <w:rPr>
          <w:b/>
          <w:sz w:val="20"/>
          <w:lang w:val="it-IT"/>
        </w:rPr>
      </w:pPr>
    </w:p>
    <w:p w14:paraId="74F96BD5" w14:textId="77777777" w:rsidR="008E192B" w:rsidRPr="00914DB2" w:rsidRDefault="008E192B">
      <w:pPr>
        <w:pStyle w:val="Corpotesto"/>
        <w:rPr>
          <w:b/>
          <w:sz w:val="20"/>
          <w:lang w:val="it-IT"/>
        </w:rPr>
      </w:pPr>
    </w:p>
    <w:p w14:paraId="1FAACC15" w14:textId="77777777" w:rsidR="008E192B" w:rsidRPr="00914DB2" w:rsidRDefault="008E192B">
      <w:pPr>
        <w:pStyle w:val="Corpotesto"/>
        <w:spacing w:before="10"/>
        <w:rPr>
          <w:b/>
          <w:sz w:val="27"/>
          <w:lang w:val="it-IT"/>
        </w:rPr>
      </w:pPr>
    </w:p>
    <w:p w14:paraId="76640549" w14:textId="77777777" w:rsidR="008E192B" w:rsidRDefault="00D77727">
      <w:pPr>
        <w:pStyle w:val="Titolo1"/>
        <w:spacing w:before="100"/>
      </w:pPr>
      <w:r>
        <w:rPr>
          <w:color w:val="252525"/>
        </w:rPr>
        <w:t>RESEARCH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AREA</w:t>
      </w:r>
    </w:p>
    <w:p w14:paraId="762BC28B" w14:textId="434F5161" w:rsidR="008E192B" w:rsidRPr="00447735" w:rsidRDefault="00D77727">
      <w:pPr>
        <w:pStyle w:val="Corpotesto"/>
        <w:spacing w:before="198"/>
        <w:ind w:left="100" w:right="114"/>
        <w:rPr>
          <w:rFonts w:asciiTheme="minorHAnsi" w:hAnsiTheme="minorHAnsi" w:cstheme="minorHAnsi"/>
        </w:rPr>
      </w:pPr>
      <w:r w:rsidRPr="00447735">
        <w:rPr>
          <w:rFonts w:asciiTheme="minorHAnsi" w:hAnsiTheme="minorHAnsi" w:cstheme="minorHAnsi"/>
        </w:rPr>
        <w:t>My</w:t>
      </w:r>
      <w:r w:rsidRPr="00447735">
        <w:rPr>
          <w:rFonts w:asciiTheme="minorHAnsi" w:hAnsiTheme="minorHAnsi" w:cstheme="minorHAnsi"/>
          <w:spacing w:val="3"/>
        </w:rPr>
        <w:t xml:space="preserve"> </w:t>
      </w:r>
      <w:r w:rsidRPr="00447735">
        <w:rPr>
          <w:rFonts w:asciiTheme="minorHAnsi" w:hAnsiTheme="minorHAnsi" w:cstheme="minorHAnsi"/>
        </w:rPr>
        <w:t>areas</w:t>
      </w:r>
      <w:r w:rsidRPr="00447735">
        <w:rPr>
          <w:rFonts w:asciiTheme="minorHAnsi" w:hAnsiTheme="minorHAnsi" w:cstheme="minorHAnsi"/>
          <w:spacing w:val="2"/>
        </w:rPr>
        <w:t xml:space="preserve"> </w:t>
      </w:r>
      <w:r w:rsidRPr="00447735">
        <w:rPr>
          <w:rFonts w:asciiTheme="minorHAnsi" w:hAnsiTheme="minorHAnsi" w:cstheme="minorHAnsi"/>
        </w:rPr>
        <w:t>of</w:t>
      </w:r>
      <w:r w:rsidRPr="00447735">
        <w:rPr>
          <w:rFonts w:asciiTheme="minorHAnsi" w:hAnsiTheme="minorHAnsi" w:cstheme="minorHAnsi"/>
          <w:spacing w:val="3"/>
        </w:rPr>
        <w:t xml:space="preserve"> </w:t>
      </w:r>
      <w:r w:rsidRPr="00447735">
        <w:rPr>
          <w:rFonts w:asciiTheme="minorHAnsi" w:hAnsiTheme="minorHAnsi" w:cstheme="minorHAnsi"/>
        </w:rPr>
        <w:t>research</w:t>
      </w:r>
      <w:r w:rsidRPr="00447735">
        <w:rPr>
          <w:rFonts w:asciiTheme="minorHAnsi" w:hAnsiTheme="minorHAnsi" w:cstheme="minorHAnsi"/>
          <w:spacing w:val="3"/>
        </w:rPr>
        <w:t xml:space="preserve"> </w:t>
      </w:r>
      <w:r w:rsidRPr="00447735">
        <w:rPr>
          <w:rFonts w:asciiTheme="minorHAnsi" w:hAnsiTheme="minorHAnsi" w:cstheme="minorHAnsi"/>
        </w:rPr>
        <w:t>are</w:t>
      </w:r>
      <w:r w:rsidR="00216A87" w:rsidRPr="00447735">
        <w:rPr>
          <w:rFonts w:asciiTheme="minorHAnsi" w:hAnsiTheme="minorHAnsi" w:cstheme="minorHAnsi"/>
          <w:spacing w:val="3"/>
        </w:rPr>
        <w:t xml:space="preserve"> </w:t>
      </w:r>
      <w:r w:rsidRPr="00447735">
        <w:rPr>
          <w:rFonts w:asciiTheme="minorHAnsi" w:hAnsiTheme="minorHAnsi" w:cstheme="minorHAnsi"/>
        </w:rPr>
        <w:t>Philosophy</w:t>
      </w:r>
      <w:r w:rsidRPr="00447735">
        <w:rPr>
          <w:rFonts w:asciiTheme="minorHAnsi" w:hAnsiTheme="minorHAnsi" w:cstheme="minorHAnsi"/>
          <w:spacing w:val="4"/>
        </w:rPr>
        <w:t xml:space="preserve"> </w:t>
      </w:r>
      <w:r w:rsidRPr="00447735">
        <w:rPr>
          <w:rFonts w:asciiTheme="minorHAnsi" w:hAnsiTheme="minorHAnsi" w:cstheme="minorHAnsi"/>
        </w:rPr>
        <w:t>of</w:t>
      </w:r>
      <w:r w:rsidRPr="00447735">
        <w:rPr>
          <w:rFonts w:asciiTheme="minorHAnsi" w:hAnsiTheme="minorHAnsi" w:cstheme="minorHAnsi"/>
          <w:spacing w:val="5"/>
        </w:rPr>
        <w:t xml:space="preserve"> </w:t>
      </w:r>
      <w:r w:rsidRPr="00447735">
        <w:rPr>
          <w:rFonts w:asciiTheme="minorHAnsi" w:hAnsiTheme="minorHAnsi" w:cstheme="minorHAnsi"/>
        </w:rPr>
        <w:t>Language</w:t>
      </w:r>
      <w:r w:rsidRPr="00447735">
        <w:rPr>
          <w:rFonts w:asciiTheme="minorHAnsi" w:hAnsiTheme="minorHAnsi" w:cstheme="minorHAnsi"/>
          <w:spacing w:val="2"/>
        </w:rPr>
        <w:t xml:space="preserve"> </w:t>
      </w:r>
      <w:r w:rsidRPr="00447735">
        <w:rPr>
          <w:rFonts w:asciiTheme="minorHAnsi" w:hAnsiTheme="minorHAnsi" w:cstheme="minorHAnsi"/>
        </w:rPr>
        <w:t>and</w:t>
      </w:r>
      <w:r w:rsidRPr="00447735">
        <w:rPr>
          <w:rFonts w:asciiTheme="minorHAnsi" w:hAnsiTheme="minorHAnsi" w:cstheme="minorHAnsi"/>
          <w:spacing w:val="5"/>
        </w:rPr>
        <w:t xml:space="preserve"> </w:t>
      </w:r>
      <w:r w:rsidRPr="00447735">
        <w:rPr>
          <w:rFonts w:asciiTheme="minorHAnsi" w:hAnsiTheme="minorHAnsi" w:cstheme="minorHAnsi"/>
        </w:rPr>
        <w:t>Conceptual</w:t>
      </w:r>
      <w:r w:rsidRPr="00447735">
        <w:rPr>
          <w:rFonts w:asciiTheme="minorHAnsi" w:hAnsiTheme="minorHAnsi" w:cstheme="minorHAnsi"/>
          <w:spacing w:val="4"/>
        </w:rPr>
        <w:t xml:space="preserve"> </w:t>
      </w:r>
      <w:r w:rsidRPr="00447735">
        <w:rPr>
          <w:rFonts w:asciiTheme="minorHAnsi" w:hAnsiTheme="minorHAnsi" w:cstheme="minorHAnsi"/>
        </w:rPr>
        <w:t>Engineering.</w:t>
      </w:r>
      <w:r w:rsidRPr="00447735">
        <w:rPr>
          <w:rFonts w:asciiTheme="minorHAnsi" w:hAnsiTheme="minorHAnsi" w:cstheme="minorHAnsi"/>
          <w:spacing w:val="1"/>
        </w:rPr>
        <w:t xml:space="preserve"> </w:t>
      </w:r>
      <w:r w:rsidR="00216A87" w:rsidRPr="00447735">
        <w:rPr>
          <w:rFonts w:asciiTheme="minorHAnsi" w:hAnsiTheme="minorHAnsi" w:cstheme="minorHAnsi"/>
        </w:rPr>
        <w:t xml:space="preserve">I am skeptical about the project </w:t>
      </w:r>
      <w:r w:rsidR="00447735" w:rsidRPr="00447735">
        <w:rPr>
          <w:rFonts w:asciiTheme="minorHAnsi" w:hAnsiTheme="minorHAnsi" w:cstheme="minorHAnsi"/>
        </w:rPr>
        <w:t xml:space="preserve">and methodology </w:t>
      </w:r>
      <w:r w:rsidR="00216A87" w:rsidRPr="00447735">
        <w:rPr>
          <w:rFonts w:asciiTheme="minorHAnsi" w:hAnsiTheme="minorHAnsi" w:cstheme="minorHAnsi"/>
        </w:rPr>
        <w:t xml:space="preserve">of Conceptual Engineering. My goal is to push Conceptual Engineering towards more practical and empirically </w:t>
      </w:r>
      <w:r w:rsidR="00447735" w:rsidRPr="00447735">
        <w:rPr>
          <w:rFonts w:asciiTheme="minorHAnsi" w:hAnsiTheme="minorHAnsi" w:cstheme="minorHAnsi"/>
        </w:rPr>
        <w:t>driven</w:t>
      </w:r>
      <w:r w:rsidR="00216A87" w:rsidRPr="00447735">
        <w:rPr>
          <w:rFonts w:asciiTheme="minorHAnsi" w:hAnsiTheme="minorHAnsi" w:cstheme="minorHAnsi"/>
        </w:rPr>
        <w:t xml:space="preserve"> discussions</w:t>
      </w:r>
      <w:r w:rsidR="00447735" w:rsidRPr="00447735">
        <w:rPr>
          <w:rFonts w:asciiTheme="minorHAnsi" w:hAnsiTheme="minorHAnsi" w:cstheme="minorHAnsi"/>
        </w:rPr>
        <w:t xml:space="preserve">. </w:t>
      </w:r>
      <w:r w:rsidR="00447735" w:rsidRPr="00447735">
        <w:rPr>
          <w:rFonts w:asciiTheme="minorHAnsi" w:hAnsiTheme="minorHAnsi" w:cstheme="minorHAnsi"/>
        </w:rPr>
        <w:t>My interests expand beyond the borders of philosophy, and in my work, I draw from neuroscience, psychology, and linguistics. However, I also enjoy heavyweight philosophical discussions about the nature of concepts and metasemantics.</w:t>
      </w:r>
    </w:p>
    <w:p w14:paraId="07D3469C" w14:textId="77777777" w:rsidR="008E192B" w:rsidRDefault="008E192B">
      <w:pPr>
        <w:pStyle w:val="Corpotesto"/>
        <w:rPr>
          <w:sz w:val="33"/>
        </w:rPr>
      </w:pPr>
    </w:p>
    <w:p w14:paraId="4F4888BE" w14:textId="77777777" w:rsidR="008E192B" w:rsidRDefault="00000000">
      <w:pPr>
        <w:pStyle w:val="Titolo1"/>
      </w:pPr>
      <w:r>
        <w:pict w14:anchorId="60E07F1A">
          <v:shape id="_x0000_s2051" style="position:absolute;left:0;text-align:left;margin-left:76.8pt;margin-top:25.8pt;width:.1pt;height:376.25pt;z-index:15729152;mso-position-horizontal-relative:page" coordorigin="1536,516" coordsize="0,7525" o:spt="100" adj="0,,0" path="m1536,516r,5339m1536,5855r,216m1536,6071r,1970e" filled="f" strokecolor="#bebebe" strokeweight="2.16pt">
            <v:stroke dashstyle="dash" joinstyle="round"/>
            <v:formulas/>
            <v:path arrowok="t" o:connecttype="segments"/>
            <w10:wrap anchorx="page"/>
          </v:shape>
        </w:pict>
      </w:r>
      <w:r w:rsidR="00D77727">
        <w:rPr>
          <w:color w:val="252525"/>
        </w:rPr>
        <w:t>EDUCATION</w:t>
      </w:r>
    </w:p>
    <w:p w14:paraId="2CB2B219" w14:textId="77777777" w:rsidR="008E192B" w:rsidRDefault="008E192B">
      <w:pPr>
        <w:pStyle w:val="Corpotesto"/>
        <w:spacing w:before="2" w:after="1"/>
        <w:rPr>
          <w:rFonts w:ascii="Georgia"/>
          <w:b/>
          <w:sz w:val="21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8870"/>
      </w:tblGrid>
      <w:tr w:rsidR="008E192B" w14:paraId="2EF118C2" w14:textId="77777777">
        <w:trPr>
          <w:trHeight w:val="5422"/>
        </w:trPr>
        <w:tc>
          <w:tcPr>
            <w:tcW w:w="8870" w:type="dxa"/>
          </w:tcPr>
          <w:p w14:paraId="5E673116" w14:textId="77777777" w:rsidR="008E192B" w:rsidRDefault="00D7772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585858"/>
              </w:rPr>
              <w:t>09/2021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–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  <w:sz w:val="20"/>
              </w:rPr>
              <w:t>ONGOING</w:t>
            </w:r>
          </w:p>
          <w:p w14:paraId="37D30830" w14:textId="77777777" w:rsidR="008E192B" w:rsidRDefault="00D77727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b/>
                <w:color w:val="1D824B"/>
                <w:sz w:val="26"/>
              </w:rPr>
              <w:t>PHD</w:t>
            </w:r>
            <w:r>
              <w:rPr>
                <w:b/>
                <w:color w:val="1D824B"/>
                <w:spacing w:val="-5"/>
                <w:sz w:val="26"/>
              </w:rPr>
              <w:t xml:space="preserve"> </w:t>
            </w:r>
            <w:r>
              <w:rPr>
                <w:b/>
                <w:color w:val="1D824B"/>
                <w:sz w:val="26"/>
              </w:rPr>
              <w:t>IN</w:t>
            </w:r>
            <w:r>
              <w:rPr>
                <w:b/>
                <w:color w:val="1D824B"/>
                <w:spacing w:val="-3"/>
                <w:sz w:val="26"/>
              </w:rPr>
              <w:t xml:space="preserve"> </w:t>
            </w:r>
            <w:r>
              <w:rPr>
                <w:b/>
                <w:color w:val="1D824B"/>
                <w:sz w:val="26"/>
              </w:rPr>
              <w:t>ANALYTIC</w:t>
            </w:r>
            <w:r>
              <w:rPr>
                <w:b/>
                <w:color w:val="1D824B"/>
                <w:spacing w:val="-2"/>
                <w:sz w:val="26"/>
              </w:rPr>
              <w:t xml:space="preserve"> </w:t>
            </w:r>
            <w:r>
              <w:rPr>
                <w:b/>
                <w:color w:val="1D824B"/>
                <w:sz w:val="26"/>
              </w:rPr>
              <w:t>PHILOSOPHY</w:t>
            </w:r>
            <w:r>
              <w:rPr>
                <w:color w:val="585858"/>
                <w:sz w:val="26"/>
              </w:rPr>
              <w:t>,</w:t>
            </w:r>
            <w:r>
              <w:rPr>
                <w:color w:val="585858"/>
                <w:spacing w:val="-3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LOGOS,</w:t>
            </w:r>
            <w:r>
              <w:rPr>
                <w:color w:val="585858"/>
                <w:spacing w:val="-2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UNIVERSITAT</w:t>
            </w:r>
            <w:r>
              <w:rPr>
                <w:color w:val="585858"/>
                <w:spacing w:val="-4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DE</w:t>
            </w:r>
            <w:r>
              <w:rPr>
                <w:color w:val="585858"/>
                <w:spacing w:val="-4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BARCELONA</w:t>
            </w:r>
          </w:p>
          <w:p w14:paraId="35EDE232" w14:textId="77777777" w:rsidR="008E192B" w:rsidRDefault="00D77727">
            <w:pPr>
              <w:pStyle w:val="TableParagraph"/>
              <w:spacing w:line="268" w:lineRule="exact"/>
            </w:pPr>
            <w:r>
              <w:rPr>
                <w:color w:val="585858"/>
              </w:rPr>
              <w:t>Supervisors: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Teresa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Marques and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Manolo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Martínez</w:t>
            </w:r>
          </w:p>
          <w:p w14:paraId="020B59F5" w14:textId="34EAE580" w:rsidR="008E192B" w:rsidRDefault="00D77727">
            <w:pPr>
              <w:pStyle w:val="TableParagraph"/>
              <w:spacing w:before="1"/>
            </w:pPr>
            <w:r>
              <w:rPr>
                <w:color w:val="585858"/>
              </w:rPr>
              <w:t>PhD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Project:</w:t>
            </w:r>
            <w:r>
              <w:rPr>
                <w:color w:val="585858"/>
                <w:spacing w:val="-2"/>
              </w:rPr>
              <w:t xml:space="preserve"> </w:t>
            </w:r>
            <w:r w:rsidR="00447735">
              <w:rPr>
                <w:color w:val="585858"/>
              </w:rPr>
              <w:t>Questioning Conceptual Engineering</w:t>
            </w:r>
          </w:p>
          <w:p w14:paraId="0886AB8D" w14:textId="77777777" w:rsidR="008E192B" w:rsidRDefault="008E192B">
            <w:pPr>
              <w:pStyle w:val="TableParagraph"/>
              <w:spacing w:before="10"/>
              <w:ind w:left="0"/>
              <w:rPr>
                <w:rFonts w:ascii="Georgia"/>
                <w:b/>
                <w:sz w:val="27"/>
              </w:rPr>
            </w:pPr>
          </w:p>
          <w:p w14:paraId="317005C2" w14:textId="77777777" w:rsidR="008E192B" w:rsidRDefault="00D77727">
            <w:pPr>
              <w:pStyle w:val="TableParagraph"/>
              <w:rPr>
                <w:b/>
              </w:rPr>
            </w:pPr>
            <w:r>
              <w:rPr>
                <w:b/>
                <w:color w:val="585858"/>
              </w:rPr>
              <w:t>16/09/2019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–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26/09/2021</w:t>
            </w:r>
          </w:p>
          <w:p w14:paraId="3199C387" w14:textId="77777777" w:rsidR="008E192B" w:rsidRDefault="00D77727">
            <w:pPr>
              <w:pStyle w:val="TableParagraph"/>
              <w:spacing w:before="1"/>
              <w:ind w:right="732"/>
              <w:rPr>
                <w:sz w:val="26"/>
              </w:rPr>
            </w:pPr>
            <w:r>
              <w:rPr>
                <w:b/>
                <w:color w:val="1D824B"/>
                <w:sz w:val="26"/>
              </w:rPr>
              <w:t xml:space="preserve">MPHIL IN PHILOSOPHY, </w:t>
            </w:r>
            <w:r>
              <w:rPr>
                <w:color w:val="585858"/>
                <w:sz w:val="26"/>
              </w:rPr>
              <w:t>UNIVERSITY OF ST. ANDREWS AND UNIVERSITY OF</w:t>
            </w:r>
            <w:r>
              <w:rPr>
                <w:color w:val="585858"/>
                <w:spacing w:val="-56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STIRLING</w:t>
            </w:r>
          </w:p>
          <w:p w14:paraId="72EED763" w14:textId="1A00FC50" w:rsidR="008E192B" w:rsidRDefault="00D77727">
            <w:pPr>
              <w:pStyle w:val="TableParagraph"/>
              <w:spacing w:before="39"/>
            </w:pPr>
            <w:r>
              <w:rPr>
                <w:color w:val="585858"/>
              </w:rPr>
              <w:t>Grade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Average: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16.1</w:t>
            </w:r>
            <w:r w:rsidR="00216A87">
              <w:rPr>
                <w:color w:val="585858"/>
              </w:rPr>
              <w:t>/20 (second-upper class)</w:t>
            </w:r>
          </w:p>
          <w:p w14:paraId="4FC9E225" w14:textId="77777777" w:rsidR="008E192B" w:rsidRDefault="00D77727">
            <w:pPr>
              <w:pStyle w:val="TableParagraph"/>
              <w:ind w:right="198"/>
            </w:pPr>
            <w:r>
              <w:rPr>
                <w:color w:val="585858"/>
              </w:rPr>
              <w:t>MLitt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Dissertation: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Reality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Engineering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Natural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Kinds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(Supervisor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Patrick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Greenough)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MPhil Dissertation: Reality Engineering and Social Kinds (Supervisors Patrick Greenough, Aaron</w:t>
            </w:r>
            <w:r>
              <w:rPr>
                <w:color w:val="585858"/>
                <w:spacing w:val="-47"/>
              </w:rPr>
              <w:t xml:space="preserve"> </w:t>
            </w:r>
            <w:r>
              <w:rPr>
                <w:color w:val="585858"/>
              </w:rPr>
              <w:t>Cotnoir)</w:t>
            </w:r>
          </w:p>
          <w:p w14:paraId="0EF57A57" w14:textId="77777777" w:rsidR="008E192B" w:rsidRDefault="00D77727">
            <w:pPr>
              <w:pStyle w:val="TableParagraph"/>
              <w:spacing w:before="1"/>
            </w:pPr>
            <w:r>
              <w:rPr>
                <w:color w:val="585858"/>
              </w:rPr>
              <w:t>Completed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Modules:</w:t>
            </w:r>
          </w:p>
          <w:p w14:paraId="7A63075C" w14:textId="77777777" w:rsidR="008E192B" w:rsidRDefault="00D77727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</w:pPr>
            <w:r>
              <w:rPr>
                <w:color w:val="585858"/>
              </w:rPr>
              <w:t>Current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Issues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in Philosophy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1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(Moral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Philosophy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Epistemology)</w:t>
            </w:r>
          </w:p>
          <w:p w14:paraId="441E579F" w14:textId="77777777" w:rsidR="008E192B" w:rsidRDefault="00D77727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spacing w:before="1"/>
            </w:pPr>
            <w:r>
              <w:rPr>
                <w:color w:val="585858"/>
              </w:rPr>
              <w:t>Formal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Epistemology</w:t>
            </w:r>
          </w:p>
          <w:p w14:paraId="5B144AB3" w14:textId="77777777" w:rsidR="008E192B" w:rsidRDefault="00D77727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</w:pPr>
            <w:r>
              <w:rPr>
                <w:color w:val="585858"/>
              </w:rPr>
              <w:t>Research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Methods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(Logic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&amp;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Metaphysics)</w:t>
            </w:r>
          </w:p>
          <w:p w14:paraId="348289FF" w14:textId="77777777" w:rsidR="008E192B" w:rsidRDefault="00D77727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spacing w:before="1" w:line="267" w:lineRule="exact"/>
            </w:pPr>
            <w:r>
              <w:rPr>
                <w:color w:val="585858"/>
              </w:rPr>
              <w:t>Current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Issues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in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Philosophy 2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(Philosophy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Mind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Philosophy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Language)</w:t>
            </w:r>
          </w:p>
          <w:p w14:paraId="0EF4D4BB" w14:textId="77777777" w:rsidR="008E192B" w:rsidRDefault="00D77727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spacing w:line="267" w:lineRule="exact"/>
            </w:pPr>
            <w:r>
              <w:rPr>
                <w:color w:val="585858"/>
              </w:rPr>
              <w:t>Philosophy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Logic</w:t>
            </w:r>
          </w:p>
          <w:p w14:paraId="6191BC49" w14:textId="77777777" w:rsidR="008E192B" w:rsidRDefault="00D77727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</w:pPr>
            <w:r>
              <w:rPr>
                <w:color w:val="585858"/>
              </w:rPr>
              <w:t>Conceptual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Engineering</w:t>
            </w:r>
          </w:p>
        </w:tc>
      </w:tr>
      <w:tr w:rsidR="008E192B" w14:paraId="6F802C10" w14:textId="77777777">
        <w:trPr>
          <w:trHeight w:val="2054"/>
        </w:trPr>
        <w:tc>
          <w:tcPr>
            <w:tcW w:w="8870" w:type="dxa"/>
          </w:tcPr>
          <w:p w14:paraId="724F94F4" w14:textId="77777777" w:rsidR="008E192B" w:rsidRDefault="00D77727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color w:val="585858"/>
              </w:rPr>
              <w:t>10/09/2016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–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11/07/2019</w:t>
            </w:r>
          </w:p>
          <w:p w14:paraId="7212439B" w14:textId="77777777" w:rsidR="008E192B" w:rsidRDefault="00D77727">
            <w:pPr>
              <w:pStyle w:val="TableParagraph"/>
              <w:rPr>
                <w:sz w:val="26"/>
              </w:rPr>
            </w:pPr>
            <w:r>
              <w:rPr>
                <w:b/>
                <w:color w:val="1D824B"/>
                <w:sz w:val="26"/>
              </w:rPr>
              <w:t>BACHELOR’S</w:t>
            </w:r>
            <w:r>
              <w:rPr>
                <w:b/>
                <w:color w:val="1D824B"/>
                <w:spacing w:val="-3"/>
                <w:sz w:val="26"/>
              </w:rPr>
              <w:t xml:space="preserve"> </w:t>
            </w:r>
            <w:r>
              <w:rPr>
                <w:b/>
                <w:color w:val="1D824B"/>
                <w:sz w:val="26"/>
              </w:rPr>
              <w:t>DEGREE</w:t>
            </w:r>
            <w:r>
              <w:rPr>
                <w:b/>
                <w:color w:val="1D824B"/>
                <w:spacing w:val="-5"/>
                <w:sz w:val="26"/>
              </w:rPr>
              <w:t xml:space="preserve"> </w:t>
            </w:r>
            <w:r>
              <w:rPr>
                <w:b/>
                <w:color w:val="1D824B"/>
                <w:sz w:val="26"/>
              </w:rPr>
              <w:t>IN</w:t>
            </w:r>
            <w:r>
              <w:rPr>
                <w:b/>
                <w:color w:val="1D824B"/>
                <w:spacing w:val="-2"/>
                <w:sz w:val="26"/>
              </w:rPr>
              <w:t xml:space="preserve"> </w:t>
            </w:r>
            <w:r>
              <w:rPr>
                <w:b/>
                <w:color w:val="1D824B"/>
                <w:sz w:val="26"/>
              </w:rPr>
              <w:t>PHILOSOPHY,</w:t>
            </w:r>
            <w:r>
              <w:rPr>
                <w:b/>
                <w:color w:val="1D824B"/>
                <w:spacing w:val="-3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UNIVERSITY</w:t>
            </w:r>
            <w:r>
              <w:rPr>
                <w:color w:val="585858"/>
                <w:spacing w:val="-5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OF</w:t>
            </w:r>
            <w:r>
              <w:rPr>
                <w:color w:val="585858"/>
                <w:spacing w:val="-4"/>
                <w:sz w:val="26"/>
              </w:rPr>
              <w:t xml:space="preserve"> </w:t>
            </w:r>
            <w:r>
              <w:rPr>
                <w:color w:val="585858"/>
                <w:sz w:val="26"/>
              </w:rPr>
              <w:t>FLORENCE</w:t>
            </w:r>
          </w:p>
          <w:p w14:paraId="41B891F6" w14:textId="77777777" w:rsidR="008E192B" w:rsidRDefault="00D77727">
            <w:pPr>
              <w:pStyle w:val="TableParagraph"/>
              <w:spacing w:before="40"/>
            </w:pPr>
            <w:r>
              <w:rPr>
                <w:color w:val="585858"/>
              </w:rPr>
              <w:t>Final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Grade: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110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with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honors</w:t>
            </w:r>
          </w:p>
          <w:p w14:paraId="60C45F8F" w14:textId="77777777" w:rsidR="008E192B" w:rsidRDefault="00D77727">
            <w:pPr>
              <w:pStyle w:val="TableParagraph"/>
              <w:spacing w:before="1"/>
              <w:ind w:right="1301"/>
            </w:pPr>
            <w:r>
              <w:rPr>
                <w:color w:val="585858"/>
              </w:rPr>
              <w:t>Dissertation: Persistence and Trans-World Identity (Supervisor Roberta Lanfredini)</w:t>
            </w:r>
            <w:r>
              <w:rPr>
                <w:color w:val="585858"/>
                <w:spacing w:val="-47"/>
              </w:rPr>
              <w:t xml:space="preserve"> </w:t>
            </w:r>
            <w:r>
              <w:rPr>
                <w:color w:val="585858"/>
              </w:rPr>
              <w:t>Completed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Modules (chronological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order):</w:t>
            </w:r>
          </w:p>
          <w:p w14:paraId="6892DEF1" w14:textId="6275B9DC" w:rsidR="008E192B" w:rsidRDefault="00D77727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</w:pPr>
            <w:r>
              <w:rPr>
                <w:color w:val="585858"/>
              </w:rPr>
              <w:t>Theoretical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Philosophy</w:t>
            </w:r>
            <w:r w:rsidR="00D04FC2">
              <w:rPr>
                <w:color w:val="585858"/>
              </w:rPr>
              <w:t xml:space="preserve"> </w:t>
            </w:r>
          </w:p>
          <w:p w14:paraId="657FB644" w14:textId="77777777" w:rsidR="008E192B" w:rsidRDefault="00D77727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spacing w:line="245" w:lineRule="exact"/>
            </w:pPr>
            <w:r>
              <w:rPr>
                <w:color w:val="585858"/>
              </w:rPr>
              <w:t>Logic</w:t>
            </w:r>
          </w:p>
        </w:tc>
      </w:tr>
    </w:tbl>
    <w:p w14:paraId="23274817" w14:textId="77777777" w:rsidR="008E192B" w:rsidRDefault="008E192B">
      <w:pPr>
        <w:spacing w:line="245" w:lineRule="exact"/>
        <w:sectPr w:rsidR="008E192B" w:rsidSect="002673F4">
          <w:type w:val="continuous"/>
          <w:pgSz w:w="12240" w:h="15840"/>
          <w:pgMar w:top="860" w:right="1320" w:bottom="280" w:left="1340" w:header="720" w:footer="720" w:gutter="0"/>
          <w:cols w:space="720"/>
        </w:sectPr>
      </w:pPr>
    </w:p>
    <w:p w14:paraId="350571F3" w14:textId="77777777" w:rsidR="008E192B" w:rsidRDefault="008E192B">
      <w:pPr>
        <w:pStyle w:val="Corpotesto"/>
        <w:spacing w:before="1"/>
        <w:rPr>
          <w:rFonts w:ascii="Georgia"/>
          <w:b/>
          <w:sz w:val="13"/>
        </w:rPr>
      </w:pPr>
    </w:p>
    <w:p w14:paraId="2CF137B8" w14:textId="77777777" w:rsidR="008E192B" w:rsidRDefault="00000000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spacing w:before="57"/>
        <w:ind w:hanging="361"/>
      </w:pPr>
      <w:r>
        <w:pict w14:anchorId="1F78E150">
          <v:shape id="_x0000_s2050" style="position:absolute;left:0;text-align:left;margin-left:76.8pt;margin-top:-7.9pt;width:.1pt;height:268.4pt;z-index:15729664;mso-position-horizontal-relative:page" coordorigin="1536,-158" coordsize="0,5368" o:spt="100" adj="0,,0" path="m1536,-158r,216m1536,58r,5151e" filled="f" strokecolor="#bebebe" strokeweight="2.16pt">
            <v:stroke dashstyle="dash" joinstyle="round"/>
            <v:formulas/>
            <v:path arrowok="t" o:connecttype="segments"/>
            <w10:wrap anchorx="page"/>
          </v:shape>
        </w:pict>
      </w:r>
      <w:r w:rsidR="00D77727">
        <w:rPr>
          <w:color w:val="585858"/>
        </w:rPr>
        <w:t>Political</w:t>
      </w:r>
      <w:r w:rsidR="00D77727">
        <w:rPr>
          <w:color w:val="585858"/>
          <w:spacing w:val="-4"/>
        </w:rPr>
        <w:t xml:space="preserve"> </w:t>
      </w:r>
      <w:r w:rsidR="00D77727">
        <w:rPr>
          <w:color w:val="585858"/>
        </w:rPr>
        <w:t>Philosophy</w:t>
      </w:r>
    </w:p>
    <w:p w14:paraId="3CF3496A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Moral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Philosophy</w:t>
      </w:r>
    </w:p>
    <w:p w14:paraId="5C542A7E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spacing w:before="1" w:line="267" w:lineRule="exact"/>
        <w:ind w:hanging="361"/>
      </w:pPr>
      <w:r>
        <w:rPr>
          <w:color w:val="585858"/>
        </w:rPr>
        <w:t>History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Ancient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Philosophy</w:t>
      </w:r>
    </w:p>
    <w:p w14:paraId="23EF0C73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spacing w:line="267" w:lineRule="exact"/>
        <w:ind w:hanging="361"/>
      </w:pPr>
      <w:r>
        <w:rPr>
          <w:color w:val="585858"/>
        </w:rPr>
        <w:t>History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Philosophy</w:t>
      </w:r>
    </w:p>
    <w:p w14:paraId="24BD681A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History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Moral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Philosophy</w:t>
      </w:r>
    </w:p>
    <w:p w14:paraId="114F7C7F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History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Philosophical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Aesthetics</w:t>
      </w:r>
    </w:p>
    <w:p w14:paraId="3167DFD1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Modern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History</w:t>
      </w:r>
    </w:p>
    <w:p w14:paraId="790219EE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spacing w:before="1"/>
        <w:ind w:hanging="361"/>
      </w:pPr>
      <w:r>
        <w:rPr>
          <w:color w:val="585858"/>
        </w:rPr>
        <w:t>Social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Philosophy</w:t>
      </w:r>
    </w:p>
    <w:p w14:paraId="60A9CAD3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History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Medieval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Philosophy</w:t>
      </w:r>
    </w:p>
    <w:p w14:paraId="6CD6FB28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Medieval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History</w:t>
      </w:r>
    </w:p>
    <w:p w14:paraId="0E6E2D10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Italian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Literature</w:t>
      </w:r>
    </w:p>
    <w:p w14:paraId="33C37849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spacing w:before="1"/>
        <w:ind w:hanging="361"/>
      </w:pPr>
      <w:r>
        <w:rPr>
          <w:color w:val="585858"/>
        </w:rPr>
        <w:t>General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Linguistics</w:t>
      </w:r>
    </w:p>
    <w:p w14:paraId="6CEA4835" w14:textId="77777777" w:rsidR="008E192B" w:rsidRDefault="008E192B">
      <w:pPr>
        <w:pStyle w:val="Corpotesto"/>
        <w:spacing w:before="10"/>
        <w:rPr>
          <w:sz w:val="21"/>
        </w:rPr>
      </w:pPr>
    </w:p>
    <w:p w14:paraId="72E1023A" w14:textId="77777777" w:rsidR="008E192B" w:rsidRDefault="00D77727">
      <w:pPr>
        <w:ind w:left="772"/>
        <w:rPr>
          <w:b/>
        </w:rPr>
      </w:pPr>
      <w:r>
        <w:rPr>
          <w:b/>
          <w:color w:val="585858"/>
        </w:rPr>
        <w:t>01/01/2018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15/06/2018</w:t>
      </w:r>
    </w:p>
    <w:p w14:paraId="3D1F5758" w14:textId="77777777" w:rsidR="008E192B" w:rsidRDefault="00D77727">
      <w:pPr>
        <w:spacing w:before="1"/>
        <w:ind w:left="772"/>
        <w:rPr>
          <w:sz w:val="26"/>
        </w:rPr>
      </w:pPr>
      <w:r>
        <w:rPr>
          <w:b/>
          <w:color w:val="1D824B"/>
          <w:sz w:val="26"/>
        </w:rPr>
        <w:t>ERASMUS+</w:t>
      </w:r>
      <w:r>
        <w:rPr>
          <w:b/>
          <w:color w:val="1D824B"/>
          <w:spacing w:val="-2"/>
          <w:sz w:val="26"/>
        </w:rPr>
        <w:t xml:space="preserve"> </w:t>
      </w:r>
      <w:r>
        <w:rPr>
          <w:b/>
          <w:color w:val="1D824B"/>
          <w:sz w:val="26"/>
        </w:rPr>
        <w:t>EXCHANGE,</w:t>
      </w:r>
      <w:r>
        <w:rPr>
          <w:b/>
          <w:color w:val="1D824B"/>
          <w:spacing w:val="-2"/>
          <w:sz w:val="26"/>
        </w:rPr>
        <w:t xml:space="preserve"> </w:t>
      </w:r>
      <w:r>
        <w:rPr>
          <w:color w:val="585858"/>
          <w:sz w:val="26"/>
        </w:rPr>
        <w:t>UNIVERSITY</w:t>
      </w:r>
      <w:r>
        <w:rPr>
          <w:color w:val="585858"/>
          <w:spacing w:val="-4"/>
          <w:sz w:val="26"/>
        </w:rPr>
        <w:t xml:space="preserve"> </w:t>
      </w:r>
      <w:r>
        <w:rPr>
          <w:color w:val="585858"/>
          <w:sz w:val="26"/>
        </w:rPr>
        <w:t>OF</w:t>
      </w:r>
      <w:r>
        <w:rPr>
          <w:color w:val="585858"/>
          <w:spacing w:val="-4"/>
          <w:sz w:val="26"/>
        </w:rPr>
        <w:t xml:space="preserve"> </w:t>
      </w:r>
      <w:r>
        <w:rPr>
          <w:color w:val="585858"/>
          <w:sz w:val="26"/>
        </w:rPr>
        <w:t>OSLO</w:t>
      </w:r>
    </w:p>
    <w:p w14:paraId="76669093" w14:textId="77777777" w:rsidR="008E192B" w:rsidRDefault="00D77727">
      <w:pPr>
        <w:spacing w:before="2" w:line="267" w:lineRule="exact"/>
        <w:ind w:left="772"/>
      </w:pPr>
      <w:r>
        <w:rPr>
          <w:color w:val="585858"/>
        </w:rPr>
        <w:t>Completed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Modules:</w:t>
      </w:r>
    </w:p>
    <w:p w14:paraId="57C54DCA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spacing w:line="267" w:lineRule="exact"/>
        <w:ind w:hanging="361"/>
      </w:pPr>
      <w:r>
        <w:rPr>
          <w:color w:val="585858"/>
        </w:rPr>
        <w:t>Modal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Logic (grade: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A)</w:t>
      </w:r>
    </w:p>
    <w:p w14:paraId="474617EC" w14:textId="77777777" w:rsidR="008E192B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Philosophy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Mind/Metaphysics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(grade: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A)</w:t>
      </w:r>
    </w:p>
    <w:p w14:paraId="671094E5" w14:textId="4D4114BA" w:rsidR="008E192B" w:rsidRPr="00216A87" w:rsidRDefault="00D77727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ind w:hanging="361"/>
      </w:pPr>
      <w:r>
        <w:rPr>
          <w:color w:val="585858"/>
        </w:rPr>
        <w:t>Philosophical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Aesthetics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(grade: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B)</w:t>
      </w:r>
    </w:p>
    <w:p w14:paraId="185219F7" w14:textId="77777777" w:rsidR="00760FAA" w:rsidRDefault="00760FAA" w:rsidP="00216A87">
      <w:pPr>
        <w:tabs>
          <w:tab w:val="left" w:pos="1492"/>
          <w:tab w:val="left" w:pos="1493"/>
        </w:tabs>
      </w:pPr>
    </w:p>
    <w:p w14:paraId="3A557220" w14:textId="77777777" w:rsidR="00760FAA" w:rsidRDefault="00760FAA" w:rsidP="00216A87">
      <w:pPr>
        <w:tabs>
          <w:tab w:val="left" w:pos="1492"/>
          <w:tab w:val="left" w:pos="1493"/>
        </w:tabs>
      </w:pPr>
    </w:p>
    <w:p w14:paraId="61A11DC3" w14:textId="20BAD3A0" w:rsidR="00216A87" w:rsidRDefault="00216A87" w:rsidP="00216A87">
      <w:pPr>
        <w:tabs>
          <w:tab w:val="left" w:pos="1492"/>
          <w:tab w:val="left" w:pos="1493"/>
        </w:tabs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FUNDING</w:t>
      </w:r>
    </w:p>
    <w:p w14:paraId="649E1026" w14:textId="1EDE7C64" w:rsidR="00216A87" w:rsidRDefault="00216A87" w:rsidP="00216A87">
      <w:pPr>
        <w:tabs>
          <w:tab w:val="left" w:pos="1492"/>
          <w:tab w:val="left" w:pos="1493"/>
        </w:tabs>
        <w:rPr>
          <w:rFonts w:ascii="Georgia" w:hAnsi="Georgia"/>
          <w:b/>
          <w:bCs/>
          <w:sz w:val="28"/>
          <w:szCs w:val="28"/>
        </w:rPr>
      </w:pPr>
    </w:p>
    <w:p w14:paraId="5856C219" w14:textId="6B7AD543" w:rsidR="00216A87" w:rsidRPr="00760FAA" w:rsidRDefault="00216A87" w:rsidP="00760FAA">
      <w:pPr>
        <w:pStyle w:val="Paragrafoelenco"/>
        <w:numPr>
          <w:ilvl w:val="0"/>
          <w:numId w:val="3"/>
        </w:numPr>
        <w:tabs>
          <w:tab w:val="left" w:pos="1492"/>
          <w:tab w:val="left" w:pos="1493"/>
        </w:tabs>
        <w:rPr>
          <w:rFonts w:asciiTheme="minorHAnsi" w:hAnsiTheme="minorHAnsi" w:cstheme="minorHAnsi"/>
          <w:sz w:val="24"/>
          <w:szCs w:val="24"/>
        </w:rPr>
      </w:pPr>
      <w:r w:rsidRPr="00760FAA">
        <w:rPr>
          <w:rFonts w:asciiTheme="minorHAnsi" w:hAnsiTheme="minorHAnsi" w:cstheme="minorHAnsi"/>
          <w:sz w:val="24"/>
          <w:szCs w:val="24"/>
        </w:rPr>
        <w:t xml:space="preserve">01/03/2022 – 28/02/2025 </w:t>
      </w:r>
      <w:r w:rsidRPr="00760FAA">
        <w:rPr>
          <w:rFonts w:asciiTheme="minorHAnsi" w:hAnsiTheme="minorHAnsi" w:cstheme="minorHAnsi"/>
          <w:b/>
          <w:bCs/>
          <w:sz w:val="24"/>
          <w:szCs w:val="24"/>
        </w:rPr>
        <w:t xml:space="preserve">FI-SDUR </w:t>
      </w:r>
      <w:r w:rsidR="00760FAA" w:rsidRPr="00760FAA">
        <w:rPr>
          <w:rFonts w:asciiTheme="minorHAnsi" w:hAnsiTheme="minorHAnsi" w:cstheme="minorHAnsi"/>
          <w:sz w:val="24"/>
          <w:szCs w:val="24"/>
        </w:rPr>
        <w:t xml:space="preserve">Funding for pre-doctoral researchers, Universitat de Barcelona and </w:t>
      </w:r>
      <w:proofErr w:type="spellStart"/>
      <w:r w:rsidR="00760FAA" w:rsidRPr="00760FAA">
        <w:rPr>
          <w:rFonts w:asciiTheme="minorHAnsi" w:hAnsiTheme="minorHAnsi" w:cstheme="minorHAnsi"/>
          <w:sz w:val="24"/>
          <w:szCs w:val="24"/>
        </w:rPr>
        <w:t>Generalitat</w:t>
      </w:r>
      <w:proofErr w:type="spellEnd"/>
      <w:r w:rsidR="00760FAA" w:rsidRPr="00760FAA">
        <w:rPr>
          <w:rFonts w:asciiTheme="minorHAnsi" w:hAnsiTheme="minorHAnsi" w:cstheme="minorHAnsi"/>
          <w:sz w:val="24"/>
          <w:szCs w:val="24"/>
        </w:rPr>
        <w:t xml:space="preserve"> de Catalunya.</w:t>
      </w:r>
    </w:p>
    <w:p w14:paraId="1341FBE8" w14:textId="301428B4" w:rsidR="008E192B" w:rsidRDefault="00216A87" w:rsidP="00760FAA">
      <w:pPr>
        <w:pStyle w:val="Titolo1"/>
        <w:spacing w:before="101"/>
        <w:ind w:left="0"/>
      </w:pPr>
      <w:r>
        <w:rPr>
          <w:color w:val="252525"/>
        </w:rPr>
        <w:t>TALKS</w:t>
      </w:r>
    </w:p>
    <w:p w14:paraId="6569A6C2" w14:textId="77777777" w:rsidR="008E192B" w:rsidRDefault="00D777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00"/>
        <w:ind w:right="1171"/>
        <w:rPr>
          <w:color w:val="585858"/>
        </w:rPr>
      </w:pPr>
      <w:r>
        <w:rPr>
          <w:color w:val="585858"/>
          <w:sz w:val="24"/>
        </w:rPr>
        <w:t>06/2020 MLitt Summer Seminar; University of St. Andrews (Speaker) – Reality</w:t>
      </w:r>
      <w:r>
        <w:rPr>
          <w:color w:val="585858"/>
          <w:spacing w:val="-52"/>
          <w:sz w:val="24"/>
        </w:rPr>
        <w:t xml:space="preserve"> </w:t>
      </w:r>
      <w:r>
        <w:rPr>
          <w:color w:val="585858"/>
          <w:sz w:val="24"/>
        </w:rPr>
        <w:t>Engineering</w:t>
      </w:r>
    </w:p>
    <w:p w14:paraId="212F4927" w14:textId="77777777" w:rsidR="008E192B" w:rsidRDefault="00D777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971"/>
        <w:rPr>
          <w:color w:val="585858"/>
          <w:sz w:val="24"/>
        </w:rPr>
      </w:pPr>
      <w:r>
        <w:rPr>
          <w:color w:val="585858"/>
          <w:sz w:val="24"/>
        </w:rPr>
        <w:t>02/2021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Colloque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de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recherche,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Institut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de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Philosophie;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University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Neuchâtel</w:t>
      </w:r>
      <w:r>
        <w:rPr>
          <w:color w:val="585858"/>
          <w:spacing w:val="-51"/>
          <w:sz w:val="24"/>
        </w:rPr>
        <w:t xml:space="preserve"> </w:t>
      </w:r>
      <w:r>
        <w:rPr>
          <w:color w:val="585858"/>
          <w:sz w:val="24"/>
        </w:rPr>
        <w:t>(External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Speaker)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–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Plastic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Kinds and Reality Engineering</w:t>
      </w:r>
    </w:p>
    <w:p w14:paraId="2E162D7E" w14:textId="77777777" w:rsidR="008E192B" w:rsidRDefault="00D777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color w:val="585858"/>
          <w:sz w:val="24"/>
        </w:rPr>
      </w:pPr>
      <w:r>
        <w:rPr>
          <w:color w:val="585858"/>
          <w:sz w:val="24"/>
        </w:rPr>
        <w:t>08/2021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ISOS,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Social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Ontology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2021;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University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San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Diego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–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Speak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No Ill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Dead</w:t>
      </w:r>
    </w:p>
    <w:p w14:paraId="23DC09D3" w14:textId="77777777" w:rsidR="008E192B" w:rsidRDefault="00D777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159"/>
        <w:rPr>
          <w:color w:val="585858"/>
          <w:sz w:val="24"/>
        </w:rPr>
      </w:pPr>
      <w:r>
        <w:rPr>
          <w:color w:val="585858"/>
          <w:sz w:val="24"/>
        </w:rPr>
        <w:t>11/2021 GRG Logos Seminar; Universitat de Barcelona – Taste vs Life: How do we Justify</w:t>
      </w:r>
      <w:r>
        <w:rPr>
          <w:color w:val="585858"/>
          <w:spacing w:val="-52"/>
          <w:sz w:val="24"/>
        </w:rPr>
        <w:t xml:space="preserve"> </w:t>
      </w:r>
      <w:r>
        <w:rPr>
          <w:color w:val="585858"/>
          <w:sz w:val="24"/>
        </w:rPr>
        <w:t>Animal Consumption?</w:t>
      </w:r>
    </w:p>
    <w:p w14:paraId="08299EC4" w14:textId="1EECF502" w:rsidR="00447735" w:rsidRPr="00447735" w:rsidRDefault="00447735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159"/>
        <w:rPr>
          <w:color w:val="585858"/>
          <w:sz w:val="24"/>
          <w:lang w:val="en-GB"/>
        </w:rPr>
      </w:pPr>
      <w:r w:rsidRPr="00447735">
        <w:rPr>
          <w:color w:val="585858"/>
          <w:sz w:val="24"/>
          <w:lang w:val="en-GB"/>
        </w:rPr>
        <w:t xml:space="preserve">03/2022 GRG Logos Seminar; Universitat de Barcelona </w:t>
      </w:r>
      <w:r w:rsidRPr="00447735">
        <w:rPr>
          <w:color w:val="585858"/>
          <w:sz w:val="24"/>
          <w:lang w:val="en-GB"/>
        </w:rPr>
        <w:t>–</w:t>
      </w:r>
      <w:r w:rsidRPr="00447735">
        <w:rPr>
          <w:color w:val="585858"/>
          <w:sz w:val="24"/>
          <w:lang w:val="en-GB"/>
        </w:rPr>
        <w:t xml:space="preserve"> The New Normal: </w:t>
      </w:r>
      <w:r>
        <w:rPr>
          <w:color w:val="585858"/>
          <w:sz w:val="24"/>
          <w:lang w:val="en-GB"/>
        </w:rPr>
        <w:t>c</w:t>
      </w:r>
      <w:r w:rsidRPr="00447735">
        <w:rPr>
          <w:color w:val="585858"/>
          <w:sz w:val="24"/>
          <w:lang w:val="en-GB"/>
        </w:rPr>
        <w:t>onceptual shift</w:t>
      </w:r>
      <w:r>
        <w:rPr>
          <w:color w:val="585858"/>
          <w:sz w:val="24"/>
          <w:lang w:val="en-GB"/>
        </w:rPr>
        <w:t>s after the COVID-19 crisis.</w:t>
      </w:r>
    </w:p>
    <w:p w14:paraId="336ED33B" w14:textId="2E1F777C" w:rsidR="00447735" w:rsidRDefault="00447735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159"/>
        <w:rPr>
          <w:color w:val="585858"/>
          <w:sz w:val="24"/>
          <w:lang w:val="en-GB"/>
        </w:rPr>
      </w:pPr>
      <w:r w:rsidRPr="00447735">
        <w:rPr>
          <w:color w:val="585858"/>
          <w:sz w:val="24"/>
          <w:lang w:val="en-GB"/>
        </w:rPr>
        <w:t xml:space="preserve">03/2023 GRG Logos Seminar; Universitat de Barcelona </w:t>
      </w:r>
      <w:r w:rsidRPr="00447735">
        <w:rPr>
          <w:color w:val="585858"/>
          <w:sz w:val="24"/>
          <w:lang w:val="en-GB"/>
        </w:rPr>
        <w:t>–</w:t>
      </w:r>
      <w:r w:rsidRPr="00447735">
        <w:rPr>
          <w:color w:val="585858"/>
          <w:sz w:val="24"/>
          <w:lang w:val="en-GB"/>
        </w:rPr>
        <w:t xml:space="preserve"> The Implicit Extensional Agreement </w:t>
      </w:r>
      <w:r>
        <w:rPr>
          <w:color w:val="585858"/>
          <w:sz w:val="24"/>
          <w:lang w:val="en-GB"/>
        </w:rPr>
        <w:t>in Conceptual Engineering.</w:t>
      </w:r>
    </w:p>
    <w:p w14:paraId="11853CA0" w14:textId="6177059E" w:rsidR="00447735" w:rsidRPr="00447735" w:rsidRDefault="00447735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right="159"/>
        <w:rPr>
          <w:color w:val="585858"/>
          <w:sz w:val="24"/>
          <w:lang w:val="en-GB"/>
        </w:rPr>
      </w:pPr>
      <w:r w:rsidRPr="00447735">
        <w:rPr>
          <w:color w:val="585858"/>
          <w:sz w:val="24"/>
          <w:lang w:val="en-GB"/>
        </w:rPr>
        <w:t xml:space="preserve">02/2024 GRG Logos Seminar; Universitat de Barcelona </w:t>
      </w:r>
      <w:r w:rsidRPr="00447735">
        <w:rPr>
          <w:color w:val="585858"/>
          <w:sz w:val="24"/>
          <w:lang w:val="en-GB"/>
        </w:rPr>
        <w:t>–</w:t>
      </w:r>
      <w:r w:rsidRPr="00447735">
        <w:rPr>
          <w:color w:val="585858"/>
          <w:sz w:val="24"/>
          <w:lang w:val="en-GB"/>
        </w:rPr>
        <w:t xml:space="preserve"> The role of lin</w:t>
      </w:r>
      <w:r>
        <w:rPr>
          <w:color w:val="585858"/>
          <w:sz w:val="24"/>
          <w:lang w:val="en-GB"/>
        </w:rPr>
        <w:t>guistic practices in hermeneutical injustice.</w:t>
      </w:r>
    </w:p>
    <w:p w14:paraId="4C6A52B6" w14:textId="77777777" w:rsidR="00760FAA" w:rsidRPr="00447735" w:rsidRDefault="00760FAA" w:rsidP="00760FAA">
      <w:pPr>
        <w:pStyle w:val="Titolo1"/>
        <w:ind w:left="0"/>
        <w:rPr>
          <w:lang w:val="en-GB"/>
        </w:rPr>
      </w:pPr>
    </w:p>
    <w:p w14:paraId="636014E3" w14:textId="65175D7C" w:rsidR="008E192B" w:rsidRDefault="00D77727" w:rsidP="00760FAA">
      <w:pPr>
        <w:pStyle w:val="Titolo1"/>
        <w:ind w:left="0"/>
      </w:pPr>
      <w:r>
        <w:t>PUBLICATIONS</w:t>
      </w:r>
    </w:p>
    <w:p w14:paraId="780E2D77" w14:textId="77777777" w:rsidR="008E192B" w:rsidRDefault="008E192B">
      <w:pPr>
        <w:pStyle w:val="Corpotesto"/>
        <w:spacing w:before="10"/>
        <w:rPr>
          <w:rFonts w:ascii="Georgia"/>
          <w:b/>
          <w:sz w:val="28"/>
        </w:rPr>
      </w:pPr>
    </w:p>
    <w:p w14:paraId="52F328BD" w14:textId="77777777" w:rsidR="008E192B" w:rsidRPr="00914DB2" w:rsidRDefault="00D777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394"/>
        <w:rPr>
          <w:i/>
          <w:color w:val="505050"/>
          <w:sz w:val="28"/>
        </w:rPr>
      </w:pPr>
      <w:r>
        <w:rPr>
          <w:color w:val="505050"/>
          <w:sz w:val="24"/>
        </w:rPr>
        <w:t xml:space="preserve">Kaspers, T.; LiBrizzi, J.; Calosi, D.; Kobe, Y. (forthcoming). </w:t>
      </w:r>
      <w:r>
        <w:rPr>
          <w:i/>
          <w:color w:val="505050"/>
          <w:sz w:val="24"/>
        </w:rPr>
        <w:t>Speak No Ill of The Dead: The</w:t>
      </w:r>
      <w:r>
        <w:rPr>
          <w:i/>
          <w:color w:val="505050"/>
          <w:spacing w:val="-52"/>
          <w:sz w:val="24"/>
        </w:rPr>
        <w:t xml:space="preserve"> </w:t>
      </w:r>
      <w:r>
        <w:rPr>
          <w:i/>
          <w:color w:val="505050"/>
          <w:sz w:val="24"/>
        </w:rPr>
        <w:t>Dead</w:t>
      </w:r>
      <w:r>
        <w:rPr>
          <w:i/>
          <w:color w:val="505050"/>
          <w:spacing w:val="-2"/>
          <w:sz w:val="24"/>
        </w:rPr>
        <w:t xml:space="preserve"> </w:t>
      </w:r>
      <w:r>
        <w:rPr>
          <w:i/>
          <w:color w:val="505050"/>
          <w:sz w:val="24"/>
        </w:rPr>
        <w:t>as a Social Group.</w:t>
      </w:r>
    </w:p>
    <w:p w14:paraId="2C6BD321" w14:textId="77777777" w:rsidR="00914DB2" w:rsidRPr="00914DB2" w:rsidRDefault="00914DB2" w:rsidP="00914DB2">
      <w:pPr>
        <w:tabs>
          <w:tab w:val="left" w:pos="820"/>
          <w:tab w:val="left" w:pos="821"/>
        </w:tabs>
        <w:spacing w:line="230" w:lineRule="auto"/>
        <w:ind w:left="460" w:right="394"/>
        <w:rPr>
          <w:i/>
          <w:color w:val="505050"/>
          <w:sz w:val="28"/>
        </w:rPr>
      </w:pPr>
    </w:p>
    <w:p w14:paraId="483CF1DC" w14:textId="77777777" w:rsidR="00760FAA" w:rsidRDefault="00760FAA" w:rsidP="00760FAA">
      <w:pPr>
        <w:pStyle w:val="Titolo1"/>
        <w:ind w:left="0"/>
      </w:pPr>
    </w:p>
    <w:p w14:paraId="12F86536" w14:textId="223AE3AC" w:rsidR="008E192B" w:rsidRDefault="00D77727" w:rsidP="00760FAA">
      <w:pPr>
        <w:pStyle w:val="Titolo1"/>
        <w:ind w:left="0"/>
      </w:pPr>
      <w:r>
        <w:lastRenderedPageBreak/>
        <w:t>TEACHING</w:t>
      </w:r>
    </w:p>
    <w:p w14:paraId="5E4F763F" w14:textId="77777777" w:rsidR="008E192B" w:rsidRDefault="008E192B">
      <w:pPr>
        <w:pStyle w:val="Corpotesto"/>
        <w:rPr>
          <w:rFonts w:ascii="Georgia"/>
          <w:b/>
          <w:sz w:val="29"/>
        </w:rPr>
      </w:pPr>
    </w:p>
    <w:p w14:paraId="2978407B" w14:textId="5142B029" w:rsidR="008E192B" w:rsidRPr="00216A87" w:rsidRDefault="00D777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81"/>
        <w:rPr>
          <w:color w:val="393939"/>
          <w:sz w:val="28"/>
        </w:rPr>
      </w:pPr>
      <w:r>
        <w:rPr>
          <w:color w:val="393939"/>
          <w:sz w:val="24"/>
        </w:rPr>
        <w:t>09/2021</w:t>
      </w:r>
      <w:r>
        <w:rPr>
          <w:color w:val="393939"/>
          <w:spacing w:val="-3"/>
          <w:sz w:val="24"/>
        </w:rPr>
        <w:t xml:space="preserve"> </w:t>
      </w:r>
      <w:r>
        <w:rPr>
          <w:color w:val="393939"/>
          <w:sz w:val="24"/>
        </w:rPr>
        <w:t>-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12/2021: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Practical</w:t>
      </w:r>
      <w:r>
        <w:rPr>
          <w:color w:val="393939"/>
          <w:spacing w:val="-3"/>
          <w:sz w:val="24"/>
        </w:rPr>
        <w:t xml:space="preserve"> </w:t>
      </w:r>
      <w:r>
        <w:rPr>
          <w:color w:val="393939"/>
          <w:sz w:val="24"/>
        </w:rPr>
        <w:t>Sessions,</w:t>
      </w:r>
      <w:r>
        <w:rPr>
          <w:color w:val="393939"/>
          <w:spacing w:val="-4"/>
          <w:sz w:val="24"/>
        </w:rPr>
        <w:t xml:space="preserve"> </w:t>
      </w:r>
      <w:r>
        <w:rPr>
          <w:color w:val="393939"/>
          <w:sz w:val="24"/>
        </w:rPr>
        <w:t>Philosophy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of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Language</w:t>
      </w:r>
      <w:r>
        <w:rPr>
          <w:color w:val="393939"/>
          <w:spacing w:val="-5"/>
          <w:sz w:val="24"/>
        </w:rPr>
        <w:t xml:space="preserve"> </w:t>
      </w:r>
      <w:r>
        <w:rPr>
          <w:color w:val="393939"/>
          <w:sz w:val="24"/>
        </w:rPr>
        <w:t>1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(under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Teresa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Marques</w:t>
      </w:r>
      <w:r>
        <w:rPr>
          <w:color w:val="393939"/>
          <w:spacing w:val="-51"/>
          <w:sz w:val="24"/>
        </w:rPr>
        <w:t xml:space="preserve"> </w:t>
      </w:r>
      <w:r>
        <w:rPr>
          <w:color w:val="393939"/>
          <w:sz w:val="24"/>
        </w:rPr>
        <w:t>and Romina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Zuppone), Universitat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de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Barcelona</w:t>
      </w:r>
      <w:r w:rsidR="00447735">
        <w:rPr>
          <w:color w:val="393939"/>
          <w:sz w:val="24"/>
        </w:rPr>
        <w:t xml:space="preserve"> (in English)</w:t>
      </w:r>
      <w:r>
        <w:rPr>
          <w:color w:val="393939"/>
          <w:sz w:val="24"/>
        </w:rPr>
        <w:t>.</w:t>
      </w:r>
    </w:p>
    <w:p w14:paraId="054E7040" w14:textId="66554026" w:rsidR="008E192B" w:rsidRPr="00447735" w:rsidRDefault="00216A87" w:rsidP="00760FA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81"/>
        <w:rPr>
          <w:color w:val="393939"/>
          <w:sz w:val="28"/>
        </w:rPr>
      </w:pPr>
      <w:r>
        <w:rPr>
          <w:color w:val="393939"/>
          <w:sz w:val="24"/>
        </w:rPr>
        <w:t xml:space="preserve">03/2022 – </w:t>
      </w:r>
      <w:r w:rsidR="00447735">
        <w:rPr>
          <w:color w:val="393939"/>
          <w:sz w:val="24"/>
        </w:rPr>
        <w:t>05/2022</w:t>
      </w:r>
      <w:r>
        <w:rPr>
          <w:color w:val="393939"/>
          <w:sz w:val="24"/>
        </w:rPr>
        <w:t>: Practical Sessions, Philosophy of Language 2 (under Josep Macià and Romina Zuppone), Universitat de Barcelona</w:t>
      </w:r>
      <w:r w:rsidR="00447735">
        <w:rPr>
          <w:color w:val="393939"/>
          <w:sz w:val="24"/>
        </w:rPr>
        <w:t xml:space="preserve"> (in English)</w:t>
      </w:r>
      <w:r>
        <w:rPr>
          <w:color w:val="393939"/>
          <w:sz w:val="24"/>
        </w:rPr>
        <w:t>.</w:t>
      </w:r>
    </w:p>
    <w:p w14:paraId="229D4A7A" w14:textId="2AD15AFA" w:rsidR="00447735" w:rsidRPr="00447735" w:rsidRDefault="00447735" w:rsidP="00760FA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81"/>
        <w:rPr>
          <w:color w:val="393939"/>
          <w:sz w:val="28"/>
        </w:rPr>
      </w:pPr>
      <w:r>
        <w:rPr>
          <w:color w:val="393939"/>
          <w:sz w:val="24"/>
        </w:rPr>
        <w:t xml:space="preserve">09/2022 – 12/2022: Practical Sessions, Philosophy of Language 1 (under Teresa Marques, Eduardo Perez </w:t>
      </w:r>
      <w:proofErr w:type="gramStart"/>
      <w:r>
        <w:rPr>
          <w:color w:val="393939"/>
          <w:sz w:val="24"/>
        </w:rPr>
        <w:t>Navarro</w:t>
      </w:r>
      <w:proofErr w:type="gramEnd"/>
      <w:r>
        <w:rPr>
          <w:color w:val="393939"/>
          <w:sz w:val="24"/>
        </w:rPr>
        <w:t xml:space="preserve"> and Romina Zuppone), Universitat de Barcelona (in Spanish).</w:t>
      </w:r>
    </w:p>
    <w:p w14:paraId="457E3D54" w14:textId="2CE5CA31" w:rsidR="00447735" w:rsidRPr="00447735" w:rsidRDefault="00447735" w:rsidP="00760FAA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81"/>
        <w:rPr>
          <w:color w:val="393939"/>
          <w:sz w:val="28"/>
        </w:rPr>
      </w:pPr>
      <w:r>
        <w:rPr>
          <w:color w:val="393939"/>
          <w:sz w:val="24"/>
        </w:rPr>
        <w:t>09/2023 – 12/2023: Practical Sessions, Theory of Knowledge 1 (under Manuel Perez Otero), Universitat de Barcelona (in Spanish).</w:t>
      </w:r>
    </w:p>
    <w:p w14:paraId="40B79F58" w14:textId="77777777" w:rsidR="00447735" w:rsidRDefault="00447735" w:rsidP="00447735">
      <w:pPr>
        <w:tabs>
          <w:tab w:val="left" w:pos="820"/>
          <w:tab w:val="left" w:pos="821"/>
        </w:tabs>
        <w:spacing w:line="230" w:lineRule="auto"/>
        <w:ind w:right="181"/>
        <w:rPr>
          <w:color w:val="393939"/>
          <w:sz w:val="28"/>
        </w:rPr>
      </w:pPr>
    </w:p>
    <w:p w14:paraId="151FD36E" w14:textId="2953CF82" w:rsidR="00447735" w:rsidRDefault="00447735" w:rsidP="00447735">
      <w:pPr>
        <w:pStyle w:val="Titolo1"/>
        <w:ind w:left="0"/>
        <w:rPr>
          <w:color w:val="252525"/>
        </w:rPr>
      </w:pPr>
      <w:r>
        <w:rPr>
          <w:color w:val="252525"/>
        </w:rPr>
        <w:t>ACADEMIC ROLES</w:t>
      </w:r>
    </w:p>
    <w:p w14:paraId="78885BE9" w14:textId="33192EF1" w:rsidR="00760FAA" w:rsidRDefault="00447735" w:rsidP="00447735">
      <w:pPr>
        <w:pStyle w:val="Titolo1"/>
        <w:ind w:left="0"/>
        <w:rPr>
          <w:color w:val="252525"/>
        </w:rPr>
      </w:pPr>
      <w:r>
        <w:rPr>
          <w:color w:val="252525"/>
        </w:rPr>
        <w:t xml:space="preserve">      </w:t>
      </w:r>
    </w:p>
    <w:p w14:paraId="483F2784" w14:textId="58B27800" w:rsidR="00447735" w:rsidRDefault="00447735" w:rsidP="00447735">
      <w:pPr>
        <w:pStyle w:val="Titolo1"/>
        <w:ind w:left="0"/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</w:pPr>
      <w:r>
        <w:rPr>
          <w:color w:val="252525"/>
        </w:rPr>
        <w:t xml:space="preserve">    </w:t>
      </w:r>
      <w:r>
        <w:rPr>
          <w:rFonts w:asciiTheme="minorHAnsi" w:hAnsiTheme="minorHAnsi" w:cstheme="minorHAnsi"/>
          <w:color w:val="252525"/>
          <w:sz w:val="24"/>
          <w:szCs w:val="24"/>
        </w:rPr>
        <w:t xml:space="preserve">2022/2023 academic year: </w:t>
      </w:r>
      <w:r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  <w:t>Logos Junior Convenor for Logos Seminar and Logos Colloquium</w:t>
      </w:r>
    </w:p>
    <w:p w14:paraId="459FC5FA" w14:textId="5E166318" w:rsidR="00447735" w:rsidRDefault="00447735" w:rsidP="00447735">
      <w:pPr>
        <w:pStyle w:val="Titolo1"/>
        <w:ind w:left="0"/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  <w:t xml:space="preserve">     </w:t>
      </w:r>
      <w:r>
        <w:rPr>
          <w:rFonts w:asciiTheme="minorHAnsi" w:hAnsiTheme="minorHAnsi" w:cstheme="minorHAnsi"/>
          <w:color w:val="252525"/>
          <w:sz w:val="24"/>
          <w:szCs w:val="24"/>
        </w:rPr>
        <w:t>202</w:t>
      </w:r>
      <w:r>
        <w:rPr>
          <w:rFonts w:asciiTheme="minorHAnsi" w:hAnsiTheme="minorHAnsi" w:cstheme="minorHAnsi"/>
          <w:color w:val="252525"/>
          <w:sz w:val="24"/>
          <w:szCs w:val="24"/>
        </w:rPr>
        <w:t>3</w:t>
      </w:r>
      <w:r>
        <w:rPr>
          <w:rFonts w:asciiTheme="minorHAnsi" w:hAnsiTheme="minorHAnsi" w:cstheme="minorHAnsi"/>
          <w:color w:val="252525"/>
          <w:sz w:val="24"/>
          <w:szCs w:val="24"/>
        </w:rPr>
        <w:t>/202</w:t>
      </w:r>
      <w:r>
        <w:rPr>
          <w:rFonts w:asciiTheme="minorHAnsi" w:hAnsiTheme="minorHAnsi" w:cstheme="minorHAnsi"/>
          <w:color w:val="252525"/>
          <w:sz w:val="24"/>
          <w:szCs w:val="24"/>
        </w:rPr>
        <w:t>4</w:t>
      </w:r>
      <w:r>
        <w:rPr>
          <w:rFonts w:asciiTheme="minorHAnsi" w:hAnsiTheme="minorHAnsi" w:cstheme="minorHAnsi"/>
          <w:color w:val="252525"/>
          <w:sz w:val="24"/>
          <w:szCs w:val="24"/>
        </w:rPr>
        <w:t xml:space="preserve"> academic year: </w:t>
      </w:r>
      <w:r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  <w:t>Logos Junior Convenor for Logos Seminar and Logos Colloquium</w:t>
      </w:r>
    </w:p>
    <w:p w14:paraId="26FEDF45" w14:textId="1D7AE45C" w:rsidR="00447735" w:rsidRDefault="00447735" w:rsidP="00447735">
      <w:pPr>
        <w:pStyle w:val="Titolo1"/>
        <w:ind w:left="0"/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</w:pPr>
    </w:p>
    <w:p w14:paraId="7828B130" w14:textId="5B176C36" w:rsidR="00447735" w:rsidRPr="00447735" w:rsidRDefault="00447735" w:rsidP="00447735">
      <w:pPr>
        <w:pStyle w:val="Titolo1"/>
        <w:ind w:left="0"/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52525"/>
          <w:sz w:val="24"/>
          <w:szCs w:val="24"/>
        </w:rPr>
        <w:t xml:space="preserve">   </w:t>
      </w:r>
    </w:p>
    <w:p w14:paraId="2D34F841" w14:textId="77777777" w:rsidR="008E192B" w:rsidRDefault="00D77727" w:rsidP="00760FAA">
      <w:pPr>
        <w:pStyle w:val="Titolo1"/>
        <w:ind w:left="0"/>
      </w:pPr>
      <w:r>
        <w:rPr>
          <w:color w:val="252525"/>
        </w:rPr>
        <w:t>WORK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EXPERIENCE</w:t>
      </w:r>
    </w:p>
    <w:p w14:paraId="5F08B459" w14:textId="77777777" w:rsidR="00760FAA" w:rsidRDefault="00D77727" w:rsidP="00760FAA">
      <w:pPr>
        <w:pStyle w:val="Corpotesto"/>
        <w:spacing w:before="200"/>
        <w:ind w:left="251"/>
        <w:rPr>
          <w:color w:val="585858"/>
        </w:rPr>
      </w:pPr>
      <w:r>
        <w:rPr>
          <w:color w:val="585858"/>
        </w:rPr>
        <w:t>Tutor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High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Students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(Private</w:t>
      </w:r>
      <w:r w:rsidR="00760FAA">
        <w:rPr>
          <w:color w:val="585858"/>
        </w:rPr>
        <w:t>)</w:t>
      </w:r>
    </w:p>
    <w:p w14:paraId="0E8F1A8C" w14:textId="50365DE7" w:rsidR="008E192B" w:rsidRPr="00760FAA" w:rsidRDefault="00D04FC2" w:rsidP="00760FAA">
      <w:pPr>
        <w:pStyle w:val="Corpotesto"/>
        <w:spacing w:before="20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color w:val="252525"/>
          <w:sz w:val="28"/>
          <w:szCs w:val="28"/>
        </w:rPr>
        <w:t>LANGUAGES</w:t>
      </w:r>
    </w:p>
    <w:p w14:paraId="22FA1373" w14:textId="77777777" w:rsidR="008E192B" w:rsidRDefault="00D77727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199" w:line="305" w:lineRule="exact"/>
        <w:ind w:hanging="361"/>
        <w:rPr>
          <w:sz w:val="24"/>
        </w:rPr>
      </w:pPr>
      <w:r>
        <w:rPr>
          <w:color w:val="585858"/>
          <w:sz w:val="24"/>
        </w:rPr>
        <w:t>Mother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Tongue: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Italian</w:t>
      </w:r>
    </w:p>
    <w:p w14:paraId="6EC8EB28" w14:textId="77777777" w:rsidR="008E192B" w:rsidRDefault="00D77727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line="305" w:lineRule="exact"/>
        <w:ind w:hanging="361"/>
        <w:rPr>
          <w:sz w:val="24"/>
        </w:rPr>
      </w:pPr>
      <w:r>
        <w:rPr>
          <w:color w:val="585858"/>
          <w:sz w:val="24"/>
        </w:rPr>
        <w:t>Proficient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Speaker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English (C1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level)</w:t>
      </w:r>
    </w:p>
    <w:p w14:paraId="2CF24934" w14:textId="73C058CF" w:rsidR="008E192B" w:rsidRPr="00447735" w:rsidRDefault="00D77727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2" w:line="305" w:lineRule="exact"/>
        <w:ind w:hanging="361"/>
        <w:rPr>
          <w:sz w:val="24"/>
        </w:rPr>
      </w:pPr>
      <w:r>
        <w:rPr>
          <w:color w:val="585858"/>
          <w:sz w:val="24"/>
        </w:rPr>
        <w:t>Independent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Speaker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Spanish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(B</w:t>
      </w:r>
      <w:r w:rsidR="00447735">
        <w:rPr>
          <w:color w:val="585858"/>
          <w:sz w:val="24"/>
        </w:rPr>
        <w:t>2</w:t>
      </w:r>
      <w:r>
        <w:rPr>
          <w:color w:val="585858"/>
          <w:spacing w:val="-2"/>
          <w:sz w:val="24"/>
        </w:rPr>
        <w:t xml:space="preserve"> </w:t>
      </w:r>
      <w:r w:rsidR="00914DB2">
        <w:rPr>
          <w:color w:val="585858"/>
          <w:sz w:val="24"/>
        </w:rPr>
        <w:t>l</w:t>
      </w:r>
      <w:r>
        <w:rPr>
          <w:color w:val="585858"/>
          <w:sz w:val="24"/>
        </w:rPr>
        <w:t>evel)</w:t>
      </w:r>
    </w:p>
    <w:p w14:paraId="740F771C" w14:textId="0BDE20BA" w:rsidR="00447735" w:rsidRDefault="00447735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2" w:line="305" w:lineRule="exact"/>
        <w:ind w:hanging="361"/>
        <w:rPr>
          <w:sz w:val="24"/>
        </w:rPr>
      </w:pPr>
      <w:r>
        <w:rPr>
          <w:color w:val="585858"/>
          <w:sz w:val="24"/>
        </w:rPr>
        <w:t xml:space="preserve">Basic Understanding </w:t>
      </w:r>
      <w:r w:rsidR="00914DB2">
        <w:rPr>
          <w:color w:val="585858"/>
          <w:sz w:val="24"/>
        </w:rPr>
        <w:t>in Catalan (A1 level)</w:t>
      </w:r>
    </w:p>
    <w:p w14:paraId="233D7B50" w14:textId="77777777" w:rsidR="008E192B" w:rsidRDefault="008E192B">
      <w:pPr>
        <w:pStyle w:val="Corpotesto"/>
        <w:spacing w:before="10"/>
        <w:rPr>
          <w:sz w:val="32"/>
        </w:rPr>
      </w:pPr>
    </w:p>
    <w:p w14:paraId="08B0829C" w14:textId="77777777" w:rsidR="008E192B" w:rsidRDefault="00D77727" w:rsidP="00760FAA">
      <w:pPr>
        <w:pStyle w:val="Titolo1"/>
        <w:ind w:left="0"/>
      </w:pPr>
      <w:r>
        <w:rPr>
          <w:color w:val="252525"/>
        </w:rPr>
        <w:t>ACTIVITIES</w:t>
      </w:r>
    </w:p>
    <w:p w14:paraId="768F4647" w14:textId="77777777" w:rsidR="008E192B" w:rsidRDefault="00D7772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4"/>
        </w:rPr>
      </w:pPr>
      <w:r>
        <w:rPr>
          <w:color w:val="585858"/>
          <w:sz w:val="24"/>
        </w:rPr>
        <w:t>Expert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Traveler: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have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been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going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around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world since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I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was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6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years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old</w:t>
      </w:r>
    </w:p>
    <w:p w14:paraId="7188070E" w14:textId="77777777" w:rsidR="008E192B" w:rsidRDefault="00D7772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585858"/>
          <w:sz w:val="24"/>
        </w:rPr>
        <w:t>Former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semi-professional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basketball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player,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3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years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Italian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Serie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C</w:t>
      </w:r>
    </w:p>
    <w:p w14:paraId="0A838845" w14:textId="77777777" w:rsidR="008E192B" w:rsidRDefault="00D7772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585858"/>
          <w:sz w:val="24"/>
        </w:rPr>
        <w:t>Amateur Chess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player</w:t>
      </w:r>
    </w:p>
    <w:p w14:paraId="730F6CFF" w14:textId="77777777" w:rsidR="008E192B" w:rsidRPr="00914DB2" w:rsidRDefault="00D77727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585858"/>
          <w:sz w:val="24"/>
        </w:rPr>
        <w:t>Passionate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Farming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(not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animals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though!)</w:t>
      </w:r>
    </w:p>
    <w:p w14:paraId="1082A348" w14:textId="1A326E1A" w:rsidR="00914DB2" w:rsidRDefault="00914DB2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585858"/>
          <w:sz w:val="24"/>
        </w:rPr>
        <w:t>Passionate for Tailoring</w:t>
      </w:r>
    </w:p>
    <w:sectPr w:rsidR="00914DB2">
      <w:footerReference w:type="default" r:id="rId9"/>
      <w:pgSz w:w="12240" w:h="15840"/>
      <w:pgMar w:top="860" w:right="1320" w:bottom="940" w:left="13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D4E2" w14:textId="77777777" w:rsidR="002673F4" w:rsidRDefault="002673F4">
      <w:r>
        <w:separator/>
      </w:r>
    </w:p>
  </w:endnote>
  <w:endnote w:type="continuationSeparator" w:id="0">
    <w:p w14:paraId="22278D3E" w14:textId="77777777" w:rsidR="002673F4" w:rsidRDefault="002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74EF" w14:textId="77777777" w:rsidR="008E192B" w:rsidRDefault="00000000">
    <w:pPr>
      <w:pStyle w:val="Corpotesto"/>
      <w:spacing w:line="14" w:lineRule="auto"/>
      <w:rPr>
        <w:sz w:val="20"/>
      </w:rPr>
    </w:pPr>
    <w:r>
      <w:pict w14:anchorId="2A402E2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pt;margin-top:743.85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7B37E1FD" w14:textId="77777777" w:rsidR="008E192B" w:rsidRDefault="00D7772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58585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AA8F" w14:textId="77777777" w:rsidR="002673F4" w:rsidRDefault="002673F4">
      <w:r>
        <w:separator/>
      </w:r>
    </w:p>
  </w:footnote>
  <w:footnote w:type="continuationSeparator" w:id="0">
    <w:p w14:paraId="6FABF566" w14:textId="77777777" w:rsidR="002673F4" w:rsidRDefault="0026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743"/>
    <w:multiLevelType w:val="hybridMultilevel"/>
    <w:tmpl w:val="9DA681A2"/>
    <w:lvl w:ilvl="0" w:tplc="AA668370">
      <w:numFmt w:val="bullet"/>
      <w:lvlText w:val="-"/>
      <w:lvlJc w:val="left"/>
      <w:pPr>
        <w:ind w:left="1492" w:hanging="360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en-US" w:eastAsia="en-US" w:bidi="ar-SA"/>
      </w:rPr>
    </w:lvl>
    <w:lvl w:ilvl="1" w:tplc="EFC6015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A3F0B4D6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 w:tplc="1016A00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9B50EF3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2F58A5B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0076F4A6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37FACBA0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8" w:tplc="545839D2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1615CA"/>
    <w:multiLevelType w:val="hybridMultilevel"/>
    <w:tmpl w:val="3300E27A"/>
    <w:lvl w:ilvl="0" w:tplc="21BC7B32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en-US" w:eastAsia="en-US" w:bidi="ar-SA"/>
      </w:rPr>
    </w:lvl>
    <w:lvl w:ilvl="1" w:tplc="8B1C3D96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3730AC44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 w:tplc="4E9E83E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378692D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B6C09400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29AAD68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ADCE33BE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5A1C435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845268"/>
    <w:multiLevelType w:val="hybridMultilevel"/>
    <w:tmpl w:val="3CECB0E4"/>
    <w:lvl w:ilvl="0" w:tplc="CC86D0BA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en-US" w:eastAsia="en-US" w:bidi="ar-SA"/>
      </w:rPr>
    </w:lvl>
    <w:lvl w:ilvl="1" w:tplc="0DE69084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B13820EC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 w:tplc="3E4A315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B80C17D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C4AA2B6C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1AEACB5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7" w:tplc="BAC0C91E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31B4112C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955061"/>
    <w:multiLevelType w:val="hybridMultilevel"/>
    <w:tmpl w:val="BE762B8C"/>
    <w:lvl w:ilvl="0" w:tplc="299CA39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1D824B"/>
        <w:w w:val="100"/>
        <w:sz w:val="24"/>
        <w:szCs w:val="24"/>
        <w:lang w:val="en-US" w:eastAsia="en-US" w:bidi="ar-SA"/>
      </w:rPr>
    </w:lvl>
    <w:lvl w:ilvl="1" w:tplc="C4C2EDA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color w:val="585858"/>
        <w:w w:val="100"/>
        <w:sz w:val="24"/>
        <w:szCs w:val="24"/>
        <w:lang w:val="en-US" w:eastAsia="en-US" w:bidi="ar-SA"/>
      </w:rPr>
    </w:lvl>
    <w:lvl w:ilvl="2" w:tplc="94B0933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6022754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146CF14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03F404E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191465D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4D4E099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4D88E74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3C6ED1"/>
    <w:multiLevelType w:val="hybridMultilevel"/>
    <w:tmpl w:val="0FAC83EC"/>
    <w:lvl w:ilvl="0" w:tplc="5DC26DC0">
      <w:numFmt w:val="bullet"/>
      <w:lvlText w:val="-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C4F0D37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8C41E1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78AED4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7405A5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DC00B9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8B224C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E76E22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32A899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777481730">
    <w:abstractNumId w:val="3"/>
  </w:num>
  <w:num w:numId="2" w16cid:durableId="36856278">
    <w:abstractNumId w:val="4"/>
  </w:num>
  <w:num w:numId="3" w16cid:durableId="1481921537">
    <w:abstractNumId w:val="0"/>
  </w:num>
  <w:num w:numId="4" w16cid:durableId="1410733891">
    <w:abstractNumId w:val="2"/>
  </w:num>
  <w:num w:numId="5" w16cid:durableId="167630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92B"/>
    <w:rsid w:val="00216A87"/>
    <w:rsid w:val="002673F4"/>
    <w:rsid w:val="0029134A"/>
    <w:rsid w:val="00447735"/>
    <w:rsid w:val="00760FAA"/>
    <w:rsid w:val="008E192B"/>
    <w:rsid w:val="00914DB2"/>
    <w:rsid w:val="00A4674D"/>
    <w:rsid w:val="00D04FC2"/>
    <w:rsid w:val="00D77727"/>
    <w:rsid w:val="00E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80F76D6"/>
  <w15:docId w15:val="{B62E7441-303F-4C0C-BD85-C9C687C5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92" w:hanging="361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cio.calosi@outlook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A6B2-5202-4E47-B092-C441AC0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3889</Characters>
  <Application>Microsoft Office Word</Application>
  <DocSecurity>0</DocSecurity>
  <Lines>129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Duccio</dc:creator>
  <cp:lastModifiedBy>Duccio Calosi</cp:lastModifiedBy>
  <cp:revision>2</cp:revision>
  <dcterms:created xsi:type="dcterms:W3CDTF">2024-03-12T10:47:00Z</dcterms:created>
  <dcterms:modified xsi:type="dcterms:W3CDTF">2024-03-12T10:47:00Z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2022-02-24T00:00:00Z</vt:filetime>
  </property>
  <property fmtid="{D5CDD505-2E9C-101B-9397-08002B2CF9AE}" pid="5" name="GrammarlyDocumentId">
    <vt:lpwstr>f8816b6864f144d6debc1db1bae38c8d69cf6d5400a0d5dd9741e9b2987b87d5</vt:lpwstr>
  </property>
</Properties>
</file>